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665FA" w14:textId="77777777" w:rsidR="003A6B4B" w:rsidRPr="00C325CF" w:rsidRDefault="003A6B4B" w:rsidP="003A6B4B">
      <w:pPr>
        <w:pStyle w:val="Paraststmeklis"/>
        <w:spacing w:before="0" w:beforeAutospacing="0" w:after="300" w:afterAutospacing="0"/>
        <w:jc w:val="center"/>
        <w:rPr>
          <w:rFonts w:asciiTheme="minorHAnsi" w:hAnsiTheme="minorHAnsi" w:cstheme="minorHAnsi"/>
          <w:b/>
          <w:bCs/>
          <w:color w:val="374151"/>
          <w:sz w:val="24"/>
          <w:szCs w:val="24"/>
          <w:lang w:val="en-GB"/>
        </w:rPr>
      </w:pPr>
      <w:r w:rsidRPr="00C325CF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62072F9B" wp14:editId="36727C69">
            <wp:extent cx="923925" cy="729536"/>
            <wp:effectExtent l="0" t="0" r="0" b="0"/>
            <wp:docPr id="1301978162" name="Attēls 1" descr="Attēls, kurā ir teksts, logotips, grafika, fon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978162" name="Attēls 1" descr="Attēls, kurā ir teksts, logotips, grafika, font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02" cy="73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314C4" w14:textId="77777777" w:rsidR="003A6B4B" w:rsidRPr="00C325CF" w:rsidRDefault="003A6B4B" w:rsidP="003A6B4B">
      <w:pPr>
        <w:pStyle w:val="Paraststmeklis"/>
        <w:spacing w:before="0" w:beforeAutospacing="0" w:after="300" w:afterAutospacing="0"/>
        <w:jc w:val="center"/>
        <w:rPr>
          <w:rFonts w:asciiTheme="minorHAnsi" w:hAnsiTheme="minorHAnsi" w:cstheme="minorHAnsi"/>
          <w:b/>
          <w:bCs/>
          <w:color w:val="374151"/>
          <w:sz w:val="28"/>
          <w:szCs w:val="28"/>
        </w:rPr>
      </w:pPr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  <w:lang w:val="en-GB"/>
        </w:rPr>
        <w:t>Artificial Intelligence Opportunities and Challenges in Higher Education</w:t>
      </w:r>
    </w:p>
    <w:p w14:paraId="0EF08117" w14:textId="77777777" w:rsidR="003A6B4B" w:rsidRPr="00C325CF" w:rsidRDefault="003A6B4B" w:rsidP="003A6B4B">
      <w:pPr>
        <w:pStyle w:val="Paraststmeklis"/>
        <w:jc w:val="center"/>
        <w:rPr>
          <w:rFonts w:asciiTheme="minorHAnsi" w:hAnsiTheme="minorHAnsi" w:cstheme="minorHAnsi"/>
          <w:color w:val="374151"/>
          <w:sz w:val="28"/>
          <w:szCs w:val="28"/>
        </w:rPr>
      </w:pP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Blended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Mobility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: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Staff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Week</w:t>
      </w:r>
      <w:proofErr w:type="spellEnd"/>
    </w:p>
    <w:p w14:paraId="20378EDA" w14:textId="01F85FBF" w:rsidR="003A6B4B" w:rsidRPr="00A53AB8" w:rsidRDefault="003A6B4B" w:rsidP="00A53AB8">
      <w:pPr>
        <w:pStyle w:val="Paraststmeklis"/>
        <w:jc w:val="center"/>
        <w:rPr>
          <w:rFonts w:asciiTheme="minorHAnsi" w:hAnsiTheme="minorHAnsi" w:cstheme="minorHAnsi"/>
          <w:color w:val="374151"/>
          <w:sz w:val="28"/>
          <w:szCs w:val="28"/>
        </w:rPr>
      </w:pPr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22 – 27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April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 2024,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College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of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Law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 xml:space="preserve">, </w:t>
      </w:r>
      <w:proofErr w:type="spellStart"/>
      <w:r w:rsidRPr="00C325CF">
        <w:rPr>
          <w:rFonts w:asciiTheme="minorHAnsi" w:hAnsiTheme="minorHAnsi" w:cstheme="minorHAnsi"/>
          <w:color w:val="374151"/>
          <w:sz w:val="28"/>
          <w:szCs w:val="28"/>
        </w:rPr>
        <w:t>Riga</w:t>
      </w:r>
      <w:proofErr w:type="spellEnd"/>
      <w:r w:rsidRPr="00C325CF">
        <w:rPr>
          <w:rFonts w:asciiTheme="minorHAnsi" w:hAnsiTheme="minorHAnsi" w:cstheme="minorHAnsi"/>
          <w:color w:val="374151"/>
          <w:sz w:val="28"/>
          <w:szCs w:val="28"/>
        </w:rPr>
        <w:t>, Latvia</w:t>
      </w:r>
    </w:p>
    <w:p w14:paraId="4A132465" w14:textId="0E700BAD" w:rsidR="00C4168D" w:rsidRPr="00C325CF" w:rsidRDefault="003A6B4B" w:rsidP="003A6B4B">
      <w:pPr>
        <w:pStyle w:val="Paraststmeklis"/>
        <w:jc w:val="center"/>
        <w:rPr>
          <w:rFonts w:asciiTheme="minorHAnsi" w:hAnsiTheme="minorHAnsi" w:cstheme="minorHAnsi"/>
          <w:color w:val="374151"/>
          <w:sz w:val="28"/>
          <w:szCs w:val="28"/>
        </w:rPr>
      </w:pPr>
      <w:proofErr w:type="spellStart"/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</w:rPr>
        <w:t>Dates</w:t>
      </w:r>
      <w:proofErr w:type="spellEnd"/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</w:rPr>
        <w:t>and</w:t>
      </w:r>
      <w:proofErr w:type="spellEnd"/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</w:rPr>
        <w:t xml:space="preserve"> </w:t>
      </w:r>
      <w:proofErr w:type="spellStart"/>
      <w:r w:rsidRPr="00C325CF">
        <w:rPr>
          <w:rFonts w:asciiTheme="minorHAnsi" w:hAnsiTheme="minorHAnsi" w:cstheme="minorHAnsi"/>
          <w:b/>
          <w:bCs/>
          <w:color w:val="374151"/>
          <w:sz w:val="28"/>
          <w:szCs w:val="28"/>
        </w:rPr>
        <w:t>Activities</w:t>
      </w:r>
      <w:proofErr w:type="spellEnd"/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371"/>
      </w:tblGrid>
      <w:tr w:rsidR="0055184F" w:rsidRPr="00C325CF" w14:paraId="09DFEB1A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2924" w14:textId="5782B27A" w:rsidR="0055184F" w:rsidRPr="00A53AB8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1, April 22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4764" w14:textId="76440AE7" w:rsidR="0055184F" w:rsidRPr="0055184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b/>
                <w:bCs/>
                <w:kern w:val="2"/>
                <w:lang w:eastAsia="en-US"/>
                <w14:ligatures w14:val="standardContextual"/>
              </w:rPr>
            </w:pPr>
            <w:proofErr w:type="spellStart"/>
            <w:r w:rsidRPr="0055184F">
              <w:rPr>
                <w:b/>
                <w:bCs/>
              </w:rPr>
              <w:t>Arrival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and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an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informal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meeting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in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the</w:t>
            </w:r>
            <w:proofErr w:type="spellEnd"/>
            <w:r w:rsidRPr="0055184F">
              <w:rPr>
                <w:b/>
                <w:bCs/>
              </w:rPr>
              <w:t xml:space="preserve"> </w:t>
            </w:r>
            <w:proofErr w:type="spellStart"/>
            <w:r w:rsidRPr="0055184F">
              <w:rPr>
                <w:b/>
                <w:bCs/>
              </w:rPr>
              <w:t>afternoon</w:t>
            </w:r>
            <w:proofErr w:type="spellEnd"/>
          </w:p>
          <w:p w14:paraId="5DA227AC" w14:textId="1E4470C5" w:rsidR="0055184F" w:rsidRPr="0055184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55184F" w:rsidRPr="00C325CF" w14:paraId="695D81E1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027A5D" w14:textId="5B7A0B2D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Meeting at the College of Law</w:t>
            </w:r>
            <w:r w:rsidRPr="00C325C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Informational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Report</w:t>
            </w:r>
            <w:proofErr w:type="spellEnd"/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44C28" w14:textId="77777777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Short-cycle higher education in Latvia and worldwide. </w:t>
            </w:r>
          </w:p>
          <w:p w14:paraId="52DDAB9B" w14:textId="416429E7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Participants' mutual introduction, information about</w:t>
            </w:r>
            <w:r w:rsidR="007925E9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the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represented country, university, etc.</w:t>
            </w:r>
            <w:r w:rsidR="00CB30D5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DD2767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Presentation of the </w:t>
            </w:r>
            <w:r w:rsidR="00CB30D5" w:rsidRPr="00CB30D5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Agenda for the Staff Week</w:t>
            </w:r>
            <w:r w:rsidR="00CB30D5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  <w:p w14:paraId="7088EA03" w14:textId="1F1F9655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</w:p>
        </w:tc>
      </w:tr>
      <w:tr w:rsidR="0055184F" w:rsidRPr="00C325CF" w14:paraId="4304C412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0441" w14:textId="7893AB88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Visit 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Riga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02694" w14:textId="63E3609E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Hop</w:t>
            </w:r>
            <w:r w:rsidR="007925E9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-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on</w:t>
            </w:r>
            <w:r w:rsidR="007925E9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Hop</w:t>
            </w:r>
            <w:r w:rsidR="007925E9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-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off sightseeing tour in Riga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</w:tc>
      </w:tr>
      <w:tr w:rsidR="0055184F" w:rsidRPr="00C325CF" w14:paraId="44D8A3E6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C8B5A" w14:textId="4C05E496" w:rsidR="0055184F" w:rsidRPr="00A53AB8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2, April 23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265002" w14:textId="332070D7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Artificial Intelligence and Higher Education</w:t>
            </w:r>
          </w:p>
        </w:tc>
      </w:tr>
      <w:tr w:rsidR="0055184F" w:rsidRPr="00C325CF" w14:paraId="4F77D34E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A2F5" w14:textId="7596BEBE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A6A2C" w14:textId="646BA458" w:rsidR="0055184F" w:rsidRPr="00C325CF" w:rsidRDefault="0055184F" w:rsidP="00A53AB8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History of artificial intelligence (AI), principles of operation, diversity of tools. 21st-century skills in AI usage, maintaining competitiveness in the job market. </w:t>
            </w:r>
            <w:r w:rsidR="00A53AB8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D51D5B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- a part of computer science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. </w:t>
            </w:r>
            <w:r w:rsidR="00A53AB8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D51D5B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in the humanities and social sciences</w:t>
            </w:r>
            <w:r w:rsidR="00A53AB8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and</w:t>
            </w:r>
            <w:r w:rsidRPr="00F431DC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in legal research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  <w:r w:rsidRPr="007A3BDC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The use of </w:t>
            </w:r>
            <w:r w:rsidR="00A53AB8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7A3BDC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tools in higher education and research: statement of the Latvian Council of Higher Education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.</w:t>
            </w:r>
          </w:p>
        </w:tc>
      </w:tr>
      <w:tr w:rsidR="0055184F" w:rsidRPr="00C325CF" w14:paraId="7CE11ECF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C774" w14:textId="6E4AED17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>Tour at the National Library of Latvia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460C4" w14:textId="62D3E57C" w:rsidR="0055184F" w:rsidRPr="00C325CF" w:rsidRDefault="0055184F" w:rsidP="0055184F">
            <w:pPr>
              <w:pStyle w:val="Paraststmeklis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05550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Meeting in</w:t>
            </w: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the National Library of Latvia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,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discussion on AI accessibility for visitors, issues of material digitalization, copyrights. Science repository for university lecturers.</w:t>
            </w:r>
          </w:p>
        </w:tc>
      </w:tr>
      <w:tr w:rsidR="0055184F" w:rsidRPr="00C325CF" w14:paraId="1F61107A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C424" w14:textId="191F2869" w:rsidR="0055184F" w:rsidRPr="00A53AB8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3, April 24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54F53" w14:textId="5A700C9D" w:rsidR="0055184F" w:rsidRPr="00C325CF" w:rsidRDefault="0055184F" w:rsidP="0055184F">
            <w:pPr>
              <w:pStyle w:val="Paraststmeklis"/>
              <w:textAlignment w:val="baseline"/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val="en-GB" w:eastAsia="en-US"/>
                <w14:ligatures w14:val="standardContextual"/>
              </w:rPr>
              <w:t>Diverse Applications of Artificial Intelligence</w:t>
            </w:r>
          </w:p>
        </w:tc>
      </w:tr>
      <w:tr w:rsidR="0055184F" w:rsidRPr="00C325CF" w14:paraId="2B1AD30E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C8B1" w14:textId="77777777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CFC5F" w14:textId="5E093D60" w:rsidR="0055184F" w:rsidRPr="00055507" w:rsidRDefault="0055184F" w:rsidP="0055184F">
            <w:pPr>
              <w:pStyle w:val="Virsraksts1"/>
              <w:shd w:val="clear" w:color="auto" w:fill="FFFFFF"/>
              <w:spacing w:before="0"/>
              <w:rPr>
                <w:rFonts w:asciiTheme="minorHAnsi" w:hAnsiTheme="minorHAnsi" w:cstheme="minorHAnsi"/>
                <w:color w:val="212529"/>
                <w:sz w:val="24"/>
                <w:szCs w:val="24"/>
              </w:rPr>
            </w:pPr>
            <w:r w:rsidRPr="00055507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The ethical implications of AI technology</w:t>
            </w:r>
            <w:r w:rsidRPr="00FB2F2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FB2F24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Legal and ethical aspects of using </w:t>
            </w:r>
            <w:r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FB2F24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. Development of guidelines for the use of </w:t>
            </w:r>
            <w:r w:rsidR="00A53AB8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FB2F24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in higher education.</w:t>
            </w:r>
            <w:r w:rsidR="00A53AB8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</w:t>
            </w:r>
            <w:r w:rsidRPr="0055184F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Academic integrity issues, i.e. plagiarism control and tools to detect the use of AI. </w:t>
            </w:r>
          </w:p>
        </w:tc>
      </w:tr>
      <w:tr w:rsidR="0055184F" w:rsidRPr="00C325CF" w14:paraId="17D6B09B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C883" w14:textId="6F7AC859" w:rsidR="0055184F" w:rsidRPr="00C325CF" w:rsidRDefault="00106071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Workshop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C09F5" w14:textId="705F628E" w:rsidR="0055184F" w:rsidRPr="00055507" w:rsidRDefault="009027C8" w:rsidP="0055184F">
            <w:pPr>
              <w:pStyle w:val="Virsraksts1"/>
              <w:shd w:val="clear" w:color="auto" w:fill="FFFFFF"/>
              <w:spacing w:before="0"/>
              <w:rPr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>AI</w:t>
            </w:r>
            <w:r w:rsidRPr="00FB2F24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in higher education, student's perspective</w:t>
            </w:r>
            <w:r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in contrast</w:t>
            </w:r>
            <w:r w:rsidRPr="00FB2F24">
              <w:rPr>
                <w:rFonts w:asciiTheme="minorHAnsi" w:hAnsiTheme="minorHAnsi" w:cstheme="minorHAnsi"/>
                <w:color w:val="auto"/>
                <w:kern w:val="2"/>
                <w:sz w:val="24"/>
                <w:szCs w:val="24"/>
                <w:lang w:val="en-GB" w:eastAsia="en-US"/>
                <w14:ligatures w14:val="standardContextual"/>
              </w:rPr>
              <w:t xml:space="preserve"> with teacher's perspective.</w:t>
            </w:r>
          </w:p>
        </w:tc>
      </w:tr>
      <w:tr w:rsidR="0055184F" w:rsidRPr="00C325CF" w14:paraId="6C1224E2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06DD" w14:textId="24FE6D75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Excursion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D3C60" w14:textId="0AB453BC" w:rsidR="0055184F" w:rsidRPr="00C325CF" w:rsidRDefault="0055184F" w:rsidP="0055184F">
            <w:pPr>
              <w:pStyle w:val="Paraststmeklis"/>
              <w:textAlignment w:val="baseline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Interactive solutions in exhibitions. Copyright issues.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</w:t>
            </w: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Ethnographic Open-Air Museum or 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RSU Anatomy Museum.</w:t>
            </w:r>
          </w:p>
        </w:tc>
      </w:tr>
      <w:tr w:rsidR="0055184F" w:rsidRPr="00C325CF" w14:paraId="0DEB6626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148493" w14:textId="5B5DF66C" w:rsidR="0055184F" w:rsidRPr="00A53AB8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4, April 25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FA1CC0" w14:textId="67707F72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val="en-GB" w:eastAsia="en-US"/>
                <w14:ligatures w14:val="standardContextual"/>
              </w:rPr>
            </w:pPr>
            <w:r w:rsidRPr="00C325CF"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val="en-GB" w:eastAsia="en-US"/>
                <w14:ligatures w14:val="standardContextual"/>
              </w:rPr>
              <w:t>Language Models of Artificial Intelligence and their Opportunities</w:t>
            </w:r>
          </w:p>
        </w:tc>
      </w:tr>
      <w:tr w:rsidR="0055184F" w:rsidRPr="00C325CF" w14:paraId="11DF0410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A79F4" w14:textId="4B161CB0" w:rsidR="0055184F" w:rsidRPr="00C325CF" w:rsidRDefault="0055184F" w:rsidP="0055184F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FF0000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08AD" w14:textId="1BE0C8B4" w:rsidR="0055184F" w:rsidRPr="00C325CF" w:rsidRDefault="0055184F" w:rsidP="0055184F">
            <w:pPr>
              <w:pStyle w:val="Paraststmeklis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Comparison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of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artificial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intelligence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language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models</w:t>
            </w:r>
            <w:proofErr w:type="spellEnd"/>
            <w:r w:rsidR="007925E9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:</w:t>
            </w:r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ChatGPT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3.5.,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ChatGPT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4, Google Bard. AI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and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foreign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language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learning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.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Example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: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Duolingo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app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, 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Hugo</w:t>
            </w:r>
            <w:r w:rsidR="00A53AB8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,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etc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</w:p>
        </w:tc>
      </w:tr>
      <w:tr w:rsidR="00B44F27" w:rsidRPr="00C325CF" w14:paraId="31B9B6EB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6881" w14:textId="2F1763AD" w:rsidR="00B44F27" w:rsidRPr="00B44F27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FF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44F27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Closing session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C999" w14:textId="33D2FBD0" w:rsidR="00B44F27" w:rsidRPr="00C325CF" w:rsidRDefault="00B44F27" w:rsidP="00B44F27">
            <w:pPr>
              <w:pStyle w:val="Paraststmeklis"/>
              <w:textAlignment w:val="baseline"/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DD2767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Participant</w:t>
            </w:r>
            <w:proofErr w:type="spellEnd"/>
            <w:r w:rsidRPr="00DD2767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DD2767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reports</w:t>
            </w:r>
            <w:proofErr w:type="spellEnd"/>
            <w:r w:rsidRPr="00DD2767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Experiences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with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AI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use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and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presentations</w:t>
            </w:r>
            <w:proofErr w:type="spellEnd"/>
            <w:r w:rsidRPr="00C325CF"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>.</w:t>
            </w:r>
            <w:r>
              <w:rPr>
                <w:rFonts w:asciiTheme="minorHAnsi" w:hAnsiTheme="minorHAnsi" w:cstheme="minorHAnsi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Discussions.</w:t>
            </w:r>
          </w:p>
        </w:tc>
      </w:tr>
      <w:tr w:rsidR="00B44F27" w:rsidRPr="00C325CF" w14:paraId="4F46F574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ABA51E" w14:textId="3EC36281" w:rsidR="00B44F27" w:rsidRPr="00A53AB8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5, April 26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A734" w14:textId="18EC5C41" w:rsidR="00B44F27" w:rsidRPr="00B44F27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B44F2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C</w:t>
            </w:r>
            <w:r w:rsidRPr="00B44F2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onference</w:t>
            </w:r>
          </w:p>
        </w:tc>
      </w:tr>
      <w:tr w:rsidR="00B44F27" w:rsidRPr="00C325CF" w14:paraId="59CF5EFE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431B" w14:textId="77777777" w:rsidR="00B44F27" w:rsidRPr="00C325CF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6124" w14:textId="723A2D37" w:rsidR="00B44F27" w:rsidRPr="00A53AB8" w:rsidRDefault="00B44F27" w:rsidP="00B44F27">
            <w:r w:rsidRPr="00BC6C44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Participation in an international scientific </w:t>
            </w:r>
            <w:r w:rsidRPr="00BC6C4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“</w:t>
            </w:r>
            <w:r w:rsidRPr="00BC6C44">
              <w:rPr>
                <w:rStyle w:val="Izteiksmgs"/>
                <w:rFonts w:cstheme="minorHAnsi"/>
                <w:b w:val="0"/>
                <w:bCs w:val="0"/>
                <w:sz w:val="24"/>
                <w:szCs w:val="24"/>
                <w:lang w:val="en-GB"/>
              </w:rPr>
              <w:t>Time for challenges: opportunities and solutions in a sustainable society“</w:t>
            </w:r>
          </w:p>
        </w:tc>
      </w:tr>
      <w:tr w:rsidR="00EF24ED" w:rsidRPr="00C325CF" w14:paraId="4040F0E7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657CE" w14:textId="517E4620" w:rsidR="00EF24ED" w:rsidRPr="00C325CF" w:rsidRDefault="00EF24ED" w:rsidP="00EF24ED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Farewell lunch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4D15" w14:textId="77777777" w:rsidR="00EF24ED" w:rsidRPr="00BC6C44" w:rsidRDefault="00EF24ED" w:rsidP="00EF24ED">
            <w:pPr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B44F27" w:rsidRPr="00C325CF" w14:paraId="5E6361CE" w14:textId="77777777" w:rsidTr="00A53AB8">
        <w:trPr>
          <w:trHeight w:val="300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9B6F" w14:textId="68A6BD76" w:rsidR="00B44F27" w:rsidRPr="00A53AB8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Day 6, April 27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57ED" w14:textId="7B3F595E" w:rsidR="00B44F27" w:rsidRPr="00C325CF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Bo</w:t>
            </w:r>
            <w:r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w</w:t>
            </w:r>
            <w:r w:rsidRPr="00C325CF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ling </w:t>
            </w:r>
            <w:proofErr w:type="spellStart"/>
            <w:r w:rsidRPr="00C325CF">
              <w:rPr>
                <w:rFonts w:asciiTheme="minorHAnsi" w:hAnsiTheme="minorHAnsi" w:cstheme="minorHAnsi"/>
                <w:sz w:val="24"/>
                <w:szCs w:val="24"/>
              </w:rPr>
              <w:t>tournament</w:t>
            </w:r>
            <w:proofErr w:type="spellEnd"/>
            <w:r w:rsidRPr="00C325C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3C3ECE2" w14:textId="6B81DEDC" w:rsidR="00B44F27" w:rsidRPr="00C325CF" w:rsidRDefault="00B44F27" w:rsidP="00B44F27">
            <w:pPr>
              <w:pStyle w:val="Paraststmeklis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4"/>
                <w:szCs w:val="24"/>
                <w:lang w:eastAsia="en-US"/>
                <w14:ligatures w14:val="standardContextual"/>
              </w:rPr>
            </w:pPr>
            <w:proofErr w:type="spellStart"/>
            <w:r w:rsidRPr="00C325CF">
              <w:rPr>
                <w:rFonts w:asciiTheme="minorHAnsi" w:hAnsiTheme="minorHAnsi" w:cstheme="minorHAnsi"/>
                <w:sz w:val="24"/>
                <w:szCs w:val="24"/>
              </w:rPr>
              <w:t>Departure</w:t>
            </w:r>
            <w:proofErr w:type="spellEnd"/>
            <w:r w:rsidRPr="00C325CF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14:paraId="38F6A497" w14:textId="77777777" w:rsidR="003F368E" w:rsidRPr="00C325CF" w:rsidRDefault="003F368E">
      <w:pPr>
        <w:rPr>
          <w:rFonts w:asciiTheme="minorHAnsi" w:hAnsiTheme="minorHAnsi" w:cstheme="minorHAnsi"/>
          <w:color w:val="FF0000"/>
          <w:sz w:val="24"/>
          <w:szCs w:val="24"/>
        </w:rPr>
      </w:pPr>
    </w:p>
    <w:sectPr w:rsidR="003F368E" w:rsidRPr="00C325CF" w:rsidSect="006642D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11DD7"/>
    <w:multiLevelType w:val="hybridMultilevel"/>
    <w:tmpl w:val="5A5876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41684"/>
    <w:multiLevelType w:val="hybridMultilevel"/>
    <w:tmpl w:val="0AC0E1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13363">
    <w:abstractNumId w:val="1"/>
  </w:num>
  <w:num w:numId="2" w16cid:durableId="1585457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8F6"/>
    <w:rsid w:val="00055507"/>
    <w:rsid w:val="000B15A6"/>
    <w:rsid w:val="000C3177"/>
    <w:rsid w:val="000C332B"/>
    <w:rsid w:val="00106071"/>
    <w:rsid w:val="00162B2B"/>
    <w:rsid w:val="00234444"/>
    <w:rsid w:val="00243932"/>
    <w:rsid w:val="00281E2D"/>
    <w:rsid w:val="00326464"/>
    <w:rsid w:val="003379BF"/>
    <w:rsid w:val="00344758"/>
    <w:rsid w:val="00365FE9"/>
    <w:rsid w:val="003939C2"/>
    <w:rsid w:val="00396F25"/>
    <w:rsid w:val="003A6B4B"/>
    <w:rsid w:val="003D1A6F"/>
    <w:rsid w:val="003F368E"/>
    <w:rsid w:val="00485B44"/>
    <w:rsid w:val="004A7295"/>
    <w:rsid w:val="004B72C7"/>
    <w:rsid w:val="00511C9F"/>
    <w:rsid w:val="00524439"/>
    <w:rsid w:val="0055184F"/>
    <w:rsid w:val="005E04AE"/>
    <w:rsid w:val="00604189"/>
    <w:rsid w:val="006642DB"/>
    <w:rsid w:val="00672A3F"/>
    <w:rsid w:val="006A3207"/>
    <w:rsid w:val="006D7202"/>
    <w:rsid w:val="007304E8"/>
    <w:rsid w:val="00741488"/>
    <w:rsid w:val="00741E59"/>
    <w:rsid w:val="00783815"/>
    <w:rsid w:val="007925E9"/>
    <w:rsid w:val="007A3BDC"/>
    <w:rsid w:val="007D0279"/>
    <w:rsid w:val="00860A58"/>
    <w:rsid w:val="008F36A8"/>
    <w:rsid w:val="009027C8"/>
    <w:rsid w:val="00943061"/>
    <w:rsid w:val="00983663"/>
    <w:rsid w:val="009C748A"/>
    <w:rsid w:val="009D3E80"/>
    <w:rsid w:val="00A477FA"/>
    <w:rsid w:val="00A53AB8"/>
    <w:rsid w:val="00AA2E5C"/>
    <w:rsid w:val="00AD5EBC"/>
    <w:rsid w:val="00B017BF"/>
    <w:rsid w:val="00B32384"/>
    <w:rsid w:val="00B44F27"/>
    <w:rsid w:val="00B958BB"/>
    <w:rsid w:val="00BC6BF0"/>
    <w:rsid w:val="00C0629A"/>
    <w:rsid w:val="00C1067E"/>
    <w:rsid w:val="00C32179"/>
    <w:rsid w:val="00C325CF"/>
    <w:rsid w:val="00C4168D"/>
    <w:rsid w:val="00C73AAC"/>
    <w:rsid w:val="00CB235A"/>
    <w:rsid w:val="00CB30D5"/>
    <w:rsid w:val="00D463D5"/>
    <w:rsid w:val="00D51D5B"/>
    <w:rsid w:val="00DD2767"/>
    <w:rsid w:val="00DF08F6"/>
    <w:rsid w:val="00DF1C4C"/>
    <w:rsid w:val="00E51E49"/>
    <w:rsid w:val="00E86D8A"/>
    <w:rsid w:val="00EA05B9"/>
    <w:rsid w:val="00EA0FE9"/>
    <w:rsid w:val="00EF24ED"/>
    <w:rsid w:val="00EF62B4"/>
    <w:rsid w:val="00F11E3F"/>
    <w:rsid w:val="00F431DC"/>
    <w:rsid w:val="00F72DA8"/>
    <w:rsid w:val="00FB2563"/>
    <w:rsid w:val="00FB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73E1"/>
  <w15:chartTrackingRefBased/>
  <w15:docId w15:val="{FC3BB118-EDC9-4227-9E5D-E25990876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F08F6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555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94306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F08F6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DF08F6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DF08F6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uiPriority w:val="9"/>
    <w:rsid w:val="0094306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customStyle="1" w:styleId="vuuxrf">
    <w:name w:val="vuuxrf"/>
    <w:basedOn w:val="Noklusjumarindkopasfonts"/>
    <w:rsid w:val="00943061"/>
  </w:style>
  <w:style w:type="character" w:styleId="HTMLcitts">
    <w:name w:val="HTML Cite"/>
    <w:basedOn w:val="Noklusjumarindkopasfonts"/>
    <w:uiPriority w:val="99"/>
    <w:semiHidden/>
    <w:unhideWhenUsed/>
    <w:rsid w:val="00943061"/>
    <w:rPr>
      <w:i/>
      <w:iCs/>
    </w:rPr>
  </w:style>
  <w:style w:type="character" w:customStyle="1" w:styleId="ylgvce">
    <w:name w:val="ylgvce"/>
    <w:basedOn w:val="Noklusjumarindkopasfonts"/>
    <w:rsid w:val="00943061"/>
  </w:style>
  <w:style w:type="character" w:customStyle="1" w:styleId="lawljd">
    <w:name w:val="lawljd"/>
    <w:basedOn w:val="Noklusjumarindkopasfonts"/>
    <w:rsid w:val="00943061"/>
  </w:style>
  <w:style w:type="character" w:styleId="Izteiksmgs">
    <w:name w:val="Strong"/>
    <w:basedOn w:val="Noklusjumarindkopasfonts"/>
    <w:uiPriority w:val="22"/>
    <w:qFormat/>
    <w:rsid w:val="00162B2B"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A477FA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81E2D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55507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7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0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1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7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5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4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4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9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Bibliotēka</dc:creator>
  <cp:keywords/>
  <dc:description/>
  <cp:lastModifiedBy>Anita Rudziša</cp:lastModifiedBy>
  <cp:revision>35</cp:revision>
  <cp:lastPrinted>2024-02-15T10:36:00Z</cp:lastPrinted>
  <dcterms:created xsi:type="dcterms:W3CDTF">2024-01-17T15:52:00Z</dcterms:created>
  <dcterms:modified xsi:type="dcterms:W3CDTF">2024-02-16T10:08:00Z</dcterms:modified>
</cp:coreProperties>
</file>